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B418AC">
        <w:rPr>
          <w:rFonts w:ascii="Times New Roman" w:hAnsi="Times New Roman" w:cs="Times New Roman"/>
          <w:b/>
          <w:sz w:val="24"/>
          <w:szCs w:val="24"/>
        </w:rPr>
        <w:t>№2</w:t>
      </w:r>
      <w:r w:rsidR="0003501F">
        <w:rPr>
          <w:rFonts w:ascii="Times New Roman" w:hAnsi="Times New Roman" w:cs="Times New Roman"/>
          <w:b/>
          <w:sz w:val="24"/>
          <w:szCs w:val="24"/>
        </w:rPr>
        <w:t>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E65406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E65406">
              <w:t>металлоизделий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E65406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r w:rsidR="00E65406">
              <w:t>металлоизделий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>П. Кысыл-Сыр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3D1DE5" w:rsidP="003D1DE5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</w:t>
            </w:r>
            <w:proofErr w:type="gramStart"/>
            <w:r>
              <w:rPr>
                <w:sz w:val="20"/>
              </w:rPr>
              <w:t>назначении</w:t>
            </w:r>
            <w:proofErr w:type="gramEnd"/>
            <w:r>
              <w:rPr>
                <w:sz w:val="20"/>
              </w:rPr>
              <w:t xml:space="preserve"> платежа указать: для обеспечения заявки на участие в открытом запросе предложений с переторжкой Лот №280 «На право заключения договора на </w:t>
            </w:r>
            <w:r>
              <w:rPr>
                <w:sz w:val="20"/>
                <w:szCs w:val="20"/>
              </w:rPr>
              <w:t>поставку металлоизделий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E6031">
              <w:rPr>
                <w:sz w:val="22"/>
                <w:szCs w:val="22"/>
              </w:rPr>
              <w:t>168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16245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E603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</w:t>
            </w:r>
            <w:proofErr w:type="gramStart"/>
            <w:r>
              <w:rPr>
                <w:sz w:val="22"/>
                <w:szCs w:val="22"/>
              </w:rPr>
              <w:t>виде</w:t>
            </w:r>
            <w:proofErr w:type="gramEnd"/>
            <w:r>
              <w:rPr>
                <w:sz w:val="22"/>
                <w:szCs w:val="22"/>
              </w:rPr>
              <w:t xml:space="preserve">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16245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6245B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3D003B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B9" w:rsidRDefault="00D927B9" w:rsidP="00A07D80">
      <w:r>
        <w:separator/>
      </w:r>
    </w:p>
  </w:endnote>
  <w:endnote w:type="continuationSeparator" w:id="0">
    <w:p w:rsidR="00D927B9" w:rsidRDefault="00D927B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B9" w:rsidRDefault="00D927B9" w:rsidP="00A07D80">
      <w:r>
        <w:separator/>
      </w:r>
    </w:p>
  </w:footnote>
  <w:footnote w:type="continuationSeparator" w:id="0">
    <w:p w:rsidR="00D927B9" w:rsidRDefault="00D927B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3501F"/>
    <w:rsid w:val="00080E12"/>
    <w:rsid w:val="00082009"/>
    <w:rsid w:val="000E3112"/>
    <w:rsid w:val="00106700"/>
    <w:rsid w:val="0016245B"/>
    <w:rsid w:val="00165B08"/>
    <w:rsid w:val="00175BF0"/>
    <w:rsid w:val="00190516"/>
    <w:rsid w:val="001C7F61"/>
    <w:rsid w:val="001D7A0F"/>
    <w:rsid w:val="002073FE"/>
    <w:rsid w:val="00212992"/>
    <w:rsid w:val="0024012F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D1DE5"/>
    <w:rsid w:val="003F25AC"/>
    <w:rsid w:val="0042381E"/>
    <w:rsid w:val="00427BE0"/>
    <w:rsid w:val="00464023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62FC6"/>
    <w:rsid w:val="007D225C"/>
    <w:rsid w:val="007D48D9"/>
    <w:rsid w:val="0082263F"/>
    <w:rsid w:val="00847E10"/>
    <w:rsid w:val="00852754"/>
    <w:rsid w:val="00866642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CE6031"/>
    <w:rsid w:val="00D415FB"/>
    <w:rsid w:val="00D6554E"/>
    <w:rsid w:val="00D927B9"/>
    <w:rsid w:val="00DE424D"/>
    <w:rsid w:val="00DF259C"/>
    <w:rsid w:val="00E06E38"/>
    <w:rsid w:val="00E6540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6</cp:revision>
  <cp:lastPrinted>2014-01-28T23:51:00Z</cp:lastPrinted>
  <dcterms:created xsi:type="dcterms:W3CDTF">2014-07-22T23:56:00Z</dcterms:created>
  <dcterms:modified xsi:type="dcterms:W3CDTF">2014-08-22T05:44:00Z</dcterms:modified>
</cp:coreProperties>
</file>